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jc w:val="center"/>
        <w:rPr>
          <w:color w:val="0070c0"/>
        </w:rPr>
      </w:pPr>
      <w:r w:rsidDel="00000000" w:rsidR="00000000" w:rsidRPr="00000000">
        <w:rPr>
          <w:rtl w:val="0"/>
        </w:rPr>
        <w:t xml:space="preserve">Board Member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  <w:t xml:space="preserve">Tuesday 14.May.2024   7:00p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 </w:t>
      </w:r>
      <w:r w:rsidDel="00000000" w:rsidR="00000000" w:rsidRPr="00000000">
        <w:rPr>
          <w:color w:val="4a86e8"/>
          <w:rtl w:val="0"/>
        </w:rPr>
        <w:t xml:space="preserve">at 7:03pm. Attendees:  Mike Mulligan, Barb Mulligan, Paula Lentine-Vining, Dennis Haun, Leanna Haun, Jane Magidsohn, Bill Bannister, Marie Wadecki, Kathy Dorr, Kurt Garcia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/>
      </w:pPr>
      <w:r w:rsidDel="00000000" w:rsidR="00000000" w:rsidRPr="00000000">
        <w:rPr>
          <w:color w:val="000000"/>
          <w:rtl w:val="0"/>
        </w:rPr>
        <w:t xml:space="preserve">Introductions and Reading / Approval of 12.March.2024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/>
      </w:pPr>
      <w:r w:rsidDel="00000000" w:rsidR="00000000" w:rsidRPr="00000000">
        <w:rPr>
          <w:color w:val="000000"/>
          <w:rtl w:val="0"/>
        </w:rPr>
        <w:t xml:space="preserve">Board Member Meeting Minutes and</w:t>
      </w:r>
      <w:r w:rsidDel="00000000" w:rsidR="00000000" w:rsidRPr="00000000">
        <w:rPr>
          <w:color w:val="4a86e8"/>
          <w:rtl w:val="0"/>
        </w:rPr>
        <w:t xml:space="preserve"> Paula Lentine-Vining made a motion to accept the minutes as amended, 2nd by Leanna Haun.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/>
      </w:pPr>
      <w:r w:rsidDel="00000000" w:rsidR="00000000" w:rsidRPr="00000000">
        <w:rPr>
          <w:color w:val="000000"/>
          <w:rtl w:val="0"/>
        </w:rPr>
        <w:t xml:space="preserve">2.April.2024 Annual General Membership Meeting Minutes </w:t>
      </w:r>
      <w:r w:rsidDel="00000000" w:rsidR="00000000" w:rsidRPr="00000000">
        <w:rPr>
          <w:color w:val="4a86e8"/>
          <w:rtl w:val="0"/>
        </w:rPr>
        <w:t xml:space="preserve">Paula Lentine-Vining made a motion to accept the minutes as amended, 2nd by Jane Magidsohn.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4a86e8"/>
        </w:rPr>
      </w:pPr>
      <w:r w:rsidDel="00000000" w:rsidR="00000000" w:rsidRPr="00000000">
        <w:rPr>
          <w:rtl w:val="0"/>
        </w:rPr>
        <w:t xml:space="preserve">3.          Treasurer's Report: Paula </w:t>
      </w:r>
      <w:r w:rsidDel="00000000" w:rsidR="00000000" w:rsidRPr="00000000">
        <w:rPr>
          <w:color w:val="4a86e8"/>
          <w:rtl w:val="0"/>
        </w:rPr>
        <w:t xml:space="preserve">Bank Balances  $8724.64</w:t>
      </w:r>
    </w:p>
    <w:p w:rsidR="00000000" w:rsidDel="00000000" w:rsidP="00000000" w:rsidRDefault="00000000" w:rsidRPr="00000000" w14:paraId="0000000C">
      <w:pPr>
        <w:ind w:left="57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0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Membership / Welcome: Barb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3240" w:hanging="180"/>
        <w:rPr/>
      </w:pPr>
      <w:r w:rsidDel="00000000" w:rsidR="00000000" w:rsidRPr="00000000">
        <w:rPr>
          <w:rtl w:val="0"/>
        </w:rPr>
        <w:t xml:space="preserve">Status, Membership Drive/Annual Dues Payments </w:t>
      </w:r>
      <w:r w:rsidDel="00000000" w:rsidR="00000000" w:rsidRPr="00000000">
        <w:rPr>
          <w:color w:val="4a86e8"/>
          <w:rtl w:val="0"/>
        </w:rPr>
        <w:t xml:space="preserve">57 paid so far.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3240" w:hanging="180"/>
        <w:rPr/>
      </w:pPr>
      <w:r w:rsidDel="00000000" w:rsidR="00000000" w:rsidRPr="00000000">
        <w:rPr>
          <w:rtl w:val="0"/>
        </w:rPr>
        <w:t xml:space="preserve">New Residents </w:t>
      </w:r>
      <w:r w:rsidDel="00000000" w:rsidR="00000000" w:rsidRPr="00000000">
        <w:rPr>
          <w:color w:val="4a86e8"/>
          <w:rtl w:val="0"/>
        </w:rPr>
        <w:t xml:space="preserve">New for sale listing in the cove.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Newsletter: Paula / Barb to utilize new website for Newsletters?  </w:t>
      </w:r>
    </w:p>
    <w:p w:rsidR="00000000" w:rsidDel="00000000" w:rsidP="00000000" w:rsidRDefault="00000000" w:rsidRPr="00000000" w14:paraId="00000013">
      <w:pPr>
        <w:ind w:left="720" w:firstLine="720"/>
        <w:rPr/>
      </w:pPr>
      <w:r w:rsidDel="00000000" w:rsidR="00000000" w:rsidRPr="00000000">
        <w:rPr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i.   Position Description for Plat Reps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 xml:space="preserve">ii.   Open Plat Rep Positions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3960" w:hanging="360"/>
        <w:rPr/>
      </w:pPr>
      <w:r w:rsidDel="00000000" w:rsidR="00000000" w:rsidRPr="00000000">
        <w:rPr>
          <w:rtl w:val="0"/>
        </w:rPr>
        <w:t xml:space="preserve">Plat 11 open for 2-3 years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      Safety &amp; Education: Open Position, but Bruce McCallum is helping Mike as necessary</w:t>
      </w:r>
    </w:p>
    <w:p w:rsidR="00000000" w:rsidDel="00000000" w:rsidP="00000000" w:rsidRDefault="00000000" w:rsidRPr="00000000" w14:paraId="00000018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e.</w:t>
        <w:tab/>
        <w:t xml:space="preserve">Social: Leanna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hanging="720"/>
        <w:rPr>
          <w:color w:val="1155cc"/>
        </w:rPr>
      </w:pPr>
      <w:r w:rsidDel="00000000" w:rsidR="00000000" w:rsidRPr="00000000">
        <w:rPr>
          <w:rtl w:val="0"/>
        </w:rPr>
        <w:tab/>
        <w:t xml:space="preserve">  </w:t>
        <w:tab/>
        <w:t xml:space="preserve">  i.  Movie Night 17.May at Morales’ </w:t>
      </w:r>
      <w:r w:rsidDel="00000000" w:rsidR="00000000" w:rsidRPr="00000000">
        <w:rPr>
          <w:color w:val="4a86e8"/>
          <w:rtl w:val="0"/>
        </w:rPr>
        <w:t xml:space="preserve">To be rescheduled, possibly modified. Leanna Haun will send out another survey monkey on this subject.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hanging="720"/>
        <w:rPr/>
      </w:pPr>
      <w:r w:rsidDel="00000000" w:rsidR="00000000" w:rsidRPr="00000000">
        <w:rPr>
          <w:color w:val="1155cc"/>
          <w:rtl w:val="0"/>
        </w:rPr>
        <w:tab/>
        <w:t xml:space="preserve"> </w:t>
        <w:tab/>
        <w:t xml:space="preserve"> </w:t>
      </w:r>
      <w:r w:rsidDel="00000000" w:rsidR="00000000" w:rsidRPr="00000000">
        <w:rPr>
          <w:rtl w:val="0"/>
        </w:rPr>
        <w:t xml:space="preserve">ii.  Summer Fishing Contest 8-9.June</w:t>
      </w:r>
    </w:p>
    <w:p w:rsidR="00000000" w:rsidDel="00000000" w:rsidP="00000000" w:rsidRDefault="00000000" w:rsidRPr="00000000" w14:paraId="0000001B">
      <w:pPr>
        <w:ind w:left="2160" w:hanging="720"/>
        <w:rPr>
          <w:color w:val="4a86e8"/>
        </w:rPr>
      </w:pPr>
      <w:r w:rsidDel="00000000" w:rsidR="00000000" w:rsidRPr="00000000">
        <w:rPr>
          <w:rtl w:val="0"/>
        </w:rPr>
        <w:tab/>
        <w:tab/>
        <w:t xml:space="preserve">iii. 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July Activities </w:t>
      </w:r>
      <w:r w:rsidDel="00000000" w:rsidR="00000000" w:rsidRPr="00000000">
        <w:rPr>
          <w:color w:val="4a86e8"/>
          <w:rtl w:val="0"/>
        </w:rPr>
        <w:t xml:space="preserve">Boat Parade, Kayak Races, raft-off</w:t>
      </w:r>
    </w:p>
    <w:p w:rsidR="00000000" w:rsidDel="00000000" w:rsidP="00000000" w:rsidRDefault="00000000" w:rsidRPr="00000000" w14:paraId="0000001C">
      <w:pPr>
        <w:ind w:left="3600" w:hanging="72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Yellow Dog is organizing a bus to a Tigers game, could be an opportunity for Dixie Lake socializing. Leanna Haun to investigate and publicize.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f.</w:t>
        <w:tab/>
        <w:t xml:space="preserve">Spillway/Dam Summer Maintenance: Bill &amp; Jayne Bannister  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F">
      <w:pPr>
        <w:ind w:left="1440" w:firstLine="7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 xml:space="preserve"> i.   Dixie Lake Spiritwear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firstLine="720"/>
        <w:rPr>
          <w:color w:val="4a86e8"/>
        </w:rPr>
      </w:pPr>
      <w:r w:rsidDel="00000000" w:rsidR="00000000" w:rsidRPr="00000000">
        <w:rPr>
          <w:rtl w:val="0"/>
        </w:rPr>
        <w:t xml:space="preserve">A.  Latest Activity: Paula, all</w:t>
        <w:tab/>
      </w:r>
      <w:r w:rsidDel="00000000" w:rsidR="00000000" w:rsidRPr="00000000">
        <w:rPr>
          <w:color w:val="4a86e8"/>
          <w:rtl w:val="0"/>
        </w:rPr>
        <w:t xml:space="preserve">100th anniversary items could be a nice addition for spirit wear.</w:t>
      </w:r>
    </w:p>
    <w:p w:rsidR="00000000" w:rsidDel="00000000" w:rsidP="00000000" w:rsidRDefault="00000000" w:rsidRPr="00000000" w14:paraId="00000021">
      <w:pPr>
        <w:ind w:left="2880" w:firstLine="720"/>
        <w:rPr>
          <w:color w:val="4472c4"/>
        </w:rPr>
      </w:pPr>
      <w:r w:rsidDel="00000000" w:rsidR="00000000" w:rsidRPr="00000000">
        <w:rPr>
          <w:rtl w:val="0"/>
        </w:rPr>
        <w:t xml:space="preserve">B.  Flags: Polly, Steve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23">
      <w:pPr>
        <w:ind w:left="2160" w:firstLine="105"/>
        <w:rPr>
          <w:color w:val="4a86e8"/>
        </w:rPr>
      </w:pPr>
      <w:r w:rsidDel="00000000" w:rsidR="00000000" w:rsidRPr="00000000">
        <w:rPr>
          <w:rtl w:val="0"/>
        </w:rPr>
        <w:t xml:space="preserve"> </w:t>
        <w:tab/>
        <w:t xml:space="preserve"> i.   Paula to provide update </w:t>
      </w:r>
      <w:r w:rsidDel="00000000" w:rsidR="00000000" w:rsidRPr="00000000">
        <w:rPr>
          <w:color w:val="4a86e8"/>
          <w:rtl w:val="0"/>
        </w:rPr>
        <w:t xml:space="preserve">renewal fees for .com and .net were discussed. Keeping both is an advantage, minimizes confusion.</w:t>
      </w:r>
    </w:p>
    <w:p w:rsidR="00000000" w:rsidDel="00000000" w:rsidP="00000000" w:rsidRDefault="00000000" w:rsidRPr="00000000" w14:paraId="00000024">
      <w:pPr>
        <w:ind w:left="2160" w:firstLine="105"/>
        <w:rPr>
          <w:color w:val="4a86e8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a. </w:t>
        <w:tab/>
        <w:t xml:space="preserve">Dixie Lake Improvement Board (DLIB) Update: Steve, Paula, Bruce </w:t>
      </w:r>
      <w:r w:rsidDel="00000000" w:rsidR="00000000" w:rsidRPr="00000000">
        <w:rPr>
          <w:color w:val="4a86e8"/>
          <w:rtl w:val="0"/>
        </w:rPr>
        <w:t xml:space="preserve">First meeting of the year is May 15. Algae, weed control, invasive plants are on the agenda. Also, ramp maintenance.</w:t>
      </w:r>
    </w:p>
    <w:p w:rsidR="00000000" w:rsidDel="00000000" w:rsidP="00000000" w:rsidRDefault="00000000" w:rsidRPr="00000000" w14:paraId="00000027">
      <w:pPr>
        <w:ind w:left="2280" w:hanging="120"/>
        <w:rPr/>
      </w:pPr>
      <w:r w:rsidDel="00000000" w:rsidR="00000000" w:rsidRPr="00000000">
        <w:rPr>
          <w:rtl w:val="0"/>
        </w:rPr>
        <w:t xml:space="preserve">   i.  Phragmites and Purple Loosestrife Remediation Options  </w:t>
      </w:r>
    </w:p>
    <w:p w:rsidR="00000000" w:rsidDel="00000000" w:rsidP="00000000" w:rsidRDefault="00000000" w:rsidRPr="00000000" w14:paraId="00000028">
      <w:pPr>
        <w:ind w:left="2280" w:hanging="120"/>
        <w:rPr/>
      </w:pPr>
      <w:r w:rsidDel="00000000" w:rsidR="00000000" w:rsidRPr="00000000">
        <w:rPr>
          <w:rtl w:val="0"/>
        </w:rPr>
        <w:t xml:space="preserve">  </w:t>
        <w:tab/>
        <w:tab/>
        <w:tab/>
        <w:t xml:space="preserve">A. Purple Loosestrife, possible summer application of beetles ~$1000?  </w:t>
      </w:r>
    </w:p>
    <w:p w:rsidR="00000000" w:rsidDel="00000000" w:rsidP="00000000" w:rsidRDefault="00000000" w:rsidRPr="00000000" w14:paraId="00000029">
      <w:pPr>
        <w:ind w:left="2880" w:firstLine="600"/>
        <w:rPr>
          <w:color w:val="1155cc"/>
        </w:rPr>
      </w:pPr>
      <w:r w:rsidDel="00000000" w:rsidR="00000000" w:rsidRPr="00000000">
        <w:rPr>
          <w:rtl w:val="0"/>
        </w:rPr>
        <w:t xml:space="preserve">  B.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Phragmites more urgent, contractor chemical application in summer, permits?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b.</w:t>
        <w:tab/>
        <w:t xml:space="preserve">Oakland County Healthy Lakes Initiative / CLMP – Mike, Jane </w:t>
      </w:r>
      <w:r w:rsidDel="00000000" w:rsidR="00000000" w:rsidRPr="00000000">
        <w:rPr>
          <w:color w:val="4a86e8"/>
          <w:rtl w:val="0"/>
        </w:rPr>
        <w:t xml:space="preserve">Sampling to commence in the next few days.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Monitoring MLSA Position of studies to be conducted in MN on impact of large waves by wake boats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i.  Michigan Waterfront Alliance proposal for resolution to establish a state law</w:t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6. </w:t>
        <w:tab/>
        <w:t xml:space="preserve">New Business – Mike to lead, all to participate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a. </w:t>
        <w:tab/>
        <w:t xml:space="preserve">Ideas for Celebration next year of Dixie Lake’s 100 Year Anniversary (1925-2025)</w:t>
      </w:r>
    </w:p>
    <w:p w:rsidR="00000000" w:rsidDel="00000000" w:rsidP="00000000" w:rsidRDefault="00000000" w:rsidRPr="00000000" w14:paraId="00000030">
      <w:pPr>
        <w:rPr>
          <w:color w:val="4a86e8"/>
        </w:rPr>
      </w:pPr>
      <w:r w:rsidDel="00000000" w:rsidR="00000000" w:rsidRPr="00000000">
        <w:rPr>
          <w:rtl w:val="0"/>
        </w:rPr>
        <w:tab/>
        <w:tab/>
        <w:t xml:space="preserve">   i.  Establish Ad Hoc Committee to develop and propose ideas, plans, etc.</w:t>
      </w:r>
      <w:r w:rsidDel="00000000" w:rsidR="00000000" w:rsidRPr="00000000">
        <w:rPr>
          <w:color w:val="4a86e8"/>
          <w:rtl w:val="0"/>
        </w:rPr>
        <w:t xml:space="preserve"> Paula Lentine-Vining    volunteered to lead a committee for this. More volunteers needed! Started discussion of old stories, more to come.</w:t>
      </w:r>
    </w:p>
    <w:p w:rsidR="00000000" w:rsidDel="00000000" w:rsidP="00000000" w:rsidRDefault="00000000" w:rsidRPr="00000000" w14:paraId="00000031">
      <w:pPr>
        <w:rPr>
          <w:color w:val="4a86e8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7.</w:t>
        <w:tab/>
        <w:t xml:space="preserve">Comments from Non-Board Member Attendees</w:t>
      </w:r>
    </w:p>
    <w:p w:rsidR="00000000" w:rsidDel="00000000" w:rsidP="00000000" w:rsidRDefault="00000000" w:rsidRPr="00000000" w14:paraId="00000033">
      <w:pPr>
        <w:rPr>
          <w:color w:val="4472c4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4a86e8"/>
        </w:rPr>
      </w:pPr>
      <w:r w:rsidDel="00000000" w:rsidR="00000000" w:rsidRPr="00000000">
        <w:rPr>
          <w:rtl w:val="0"/>
        </w:rPr>
        <w:t xml:space="preserve">8.</w:t>
        <w:tab/>
        <w:t xml:space="preserve">Adjournment </w:t>
      </w:r>
      <w:r w:rsidDel="00000000" w:rsidR="00000000" w:rsidRPr="00000000">
        <w:rPr>
          <w:color w:val="4a86e8"/>
          <w:rtl w:val="0"/>
        </w:rPr>
        <w:t xml:space="preserve">A motion to adjourn was made by Paula Lentine-Vining,  2nd by Leanna Haun Meeting adjourned at 8:06 pm.</w:t>
      </w:r>
    </w:p>
    <w:p w:rsidR="00000000" w:rsidDel="00000000" w:rsidP="00000000" w:rsidRDefault="00000000" w:rsidRPr="00000000" w14:paraId="00000035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Next DLHA Board Meeting:  7p  Tuesday  16.July.2024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245" w:top="245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